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4EF" w:rsidRPr="007444EF" w:rsidRDefault="007444EF" w:rsidP="007444EF">
      <w:pPr>
        <w:suppressAutoHyphens/>
        <w:rPr>
          <w:sz w:val="24"/>
          <w:szCs w:val="24"/>
        </w:rPr>
      </w:pPr>
    </w:p>
    <w:p w:rsidR="00E92D60" w:rsidRPr="00E92D60" w:rsidRDefault="00E92D60" w:rsidP="00E92D60">
      <w:pPr>
        <w:suppressAutoHyphens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Pr="00E92D60">
        <w:rPr>
          <w:b/>
          <w:sz w:val="28"/>
          <w:szCs w:val="28"/>
        </w:rPr>
        <w:t xml:space="preserve">Расчет максимальной (расчетной) цены предмета                                                        </w:t>
      </w:r>
    </w:p>
    <w:p w:rsidR="007444EF" w:rsidRPr="007444EF" w:rsidRDefault="00E92D60" w:rsidP="00E92D60">
      <w:pPr>
        <w:jc w:val="center"/>
        <w:rPr>
          <w:b/>
          <w:sz w:val="24"/>
          <w:szCs w:val="24"/>
        </w:rPr>
      </w:pPr>
      <w:r w:rsidRPr="00E92D60">
        <w:rPr>
          <w:b/>
          <w:sz w:val="24"/>
          <w:szCs w:val="24"/>
        </w:rPr>
        <w:t xml:space="preserve"> Конкурентной закупки</w:t>
      </w:r>
      <w:r w:rsidR="007444EF" w:rsidRPr="007444EF">
        <w:rPr>
          <w:b/>
          <w:sz w:val="24"/>
          <w:szCs w:val="24"/>
        </w:rPr>
        <w:t>:</w:t>
      </w:r>
    </w:p>
    <w:p w:rsidR="007444EF" w:rsidRPr="007444EF" w:rsidRDefault="007444EF" w:rsidP="007444EF">
      <w:pPr>
        <w:jc w:val="center"/>
        <w:rPr>
          <w:b/>
          <w:sz w:val="24"/>
          <w:szCs w:val="24"/>
        </w:rPr>
      </w:pPr>
      <w:r w:rsidRPr="007444EF">
        <w:rPr>
          <w:b/>
          <w:sz w:val="24"/>
          <w:szCs w:val="24"/>
        </w:rPr>
        <w:t xml:space="preserve">«Ремонт защитного слоя </w:t>
      </w:r>
      <w:r w:rsidR="00B8397A">
        <w:rPr>
          <w:b/>
          <w:sz w:val="24"/>
          <w:szCs w:val="24"/>
        </w:rPr>
        <w:t xml:space="preserve">бетона </w:t>
      </w:r>
      <w:r w:rsidRPr="007444EF">
        <w:rPr>
          <w:b/>
          <w:sz w:val="24"/>
          <w:szCs w:val="24"/>
        </w:rPr>
        <w:t>в потерне ГЭС -10, ГЭС -11».</w:t>
      </w:r>
    </w:p>
    <w:p w:rsidR="007444EF" w:rsidRPr="007444EF" w:rsidRDefault="007444EF" w:rsidP="007444EF">
      <w:pPr>
        <w:tabs>
          <w:tab w:val="center" w:pos="5219"/>
          <w:tab w:val="left" w:pos="8631"/>
        </w:tabs>
        <w:rPr>
          <w:b/>
          <w:bCs/>
          <w:sz w:val="16"/>
          <w:szCs w:val="16"/>
        </w:rPr>
      </w:pPr>
      <w:r w:rsidRPr="007444EF">
        <w:rPr>
          <w:b/>
          <w:sz w:val="24"/>
          <w:szCs w:val="24"/>
        </w:rPr>
        <w:t xml:space="preserve">                            Каскада - 1 филиала  «Невский» ОАО «ТГК-1»</w:t>
      </w:r>
      <w:r w:rsidRPr="007444EF">
        <w:rPr>
          <w:b/>
          <w:bCs/>
          <w:sz w:val="16"/>
          <w:szCs w:val="16"/>
        </w:rPr>
        <w:t xml:space="preserve"> </w:t>
      </w:r>
    </w:p>
    <w:p w:rsidR="007444EF" w:rsidRPr="007444EF" w:rsidRDefault="007444EF" w:rsidP="007444EF">
      <w:pPr>
        <w:widowControl/>
        <w:tabs>
          <w:tab w:val="center" w:pos="5219"/>
          <w:tab w:val="left" w:pos="8631"/>
        </w:tabs>
        <w:autoSpaceDE/>
        <w:autoSpaceDN/>
        <w:adjustRightInd/>
        <w:rPr>
          <w:b/>
          <w:bCs/>
          <w:sz w:val="16"/>
          <w:szCs w:val="16"/>
        </w:rPr>
      </w:pPr>
    </w:p>
    <w:p w:rsidR="007444EF" w:rsidRPr="007444EF" w:rsidRDefault="007444EF" w:rsidP="007444EF">
      <w:pPr>
        <w:widowControl/>
        <w:tabs>
          <w:tab w:val="center" w:pos="5219"/>
          <w:tab w:val="left" w:pos="8631"/>
        </w:tabs>
        <w:autoSpaceDE/>
        <w:autoSpaceDN/>
        <w:adjustRightInd/>
        <w:rPr>
          <w:b/>
          <w:bCs/>
          <w:sz w:val="24"/>
          <w:szCs w:val="24"/>
        </w:rPr>
      </w:pPr>
    </w:p>
    <w:p w:rsidR="007444EF" w:rsidRPr="007444EF" w:rsidRDefault="007444EF" w:rsidP="007444EF">
      <w:pPr>
        <w:widowControl/>
        <w:tabs>
          <w:tab w:val="center" w:pos="5219"/>
          <w:tab w:val="left" w:pos="8631"/>
        </w:tabs>
        <w:autoSpaceDE/>
        <w:autoSpaceDN/>
        <w:adjustRightInd/>
        <w:rPr>
          <w:b/>
          <w:bCs/>
          <w:sz w:val="24"/>
          <w:szCs w:val="24"/>
        </w:rPr>
      </w:pPr>
      <w:proofErr w:type="gramStart"/>
      <w:r w:rsidRPr="007444EF">
        <w:rPr>
          <w:b/>
          <w:bCs/>
          <w:sz w:val="24"/>
          <w:szCs w:val="24"/>
          <w:lang w:val="en-US"/>
        </w:rPr>
        <w:t>I</w:t>
      </w:r>
      <w:r w:rsidRPr="007444EF">
        <w:rPr>
          <w:b/>
          <w:bCs/>
          <w:sz w:val="24"/>
          <w:szCs w:val="24"/>
        </w:rPr>
        <w:t xml:space="preserve">. </w:t>
      </w:r>
      <w:proofErr w:type="spellStart"/>
      <w:r w:rsidRPr="007444EF">
        <w:rPr>
          <w:b/>
          <w:bCs/>
          <w:sz w:val="24"/>
          <w:szCs w:val="24"/>
        </w:rPr>
        <w:t>Светогорская</w:t>
      </w:r>
      <w:proofErr w:type="spellEnd"/>
      <w:r w:rsidRPr="007444EF">
        <w:rPr>
          <w:b/>
          <w:bCs/>
          <w:sz w:val="24"/>
          <w:szCs w:val="24"/>
        </w:rPr>
        <w:t xml:space="preserve"> ГЭС (ГЭС-11).</w:t>
      </w:r>
      <w:proofErr w:type="gramEnd"/>
    </w:p>
    <w:tbl>
      <w:tblPr>
        <w:tblW w:w="9949" w:type="dxa"/>
        <w:jc w:val="center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6276"/>
        <w:gridCol w:w="992"/>
        <w:gridCol w:w="1134"/>
        <w:gridCol w:w="1147"/>
      </w:tblGrid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ind w:hanging="6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444EF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444EF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444EF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147" w:type="dxa"/>
          </w:tcPr>
          <w:p w:rsidR="00E92D60" w:rsidRPr="007444EF" w:rsidRDefault="006555F3" w:rsidP="007444EF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 руб.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1.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 xml:space="preserve">Разработка ППР с составление уточненной  карты дефектов перед  началом  работ. 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2.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 xml:space="preserve"> Установка лесов и по</w:t>
            </w:r>
            <w:r w:rsidR="002442E1">
              <w:rPr>
                <w:sz w:val="24"/>
                <w:szCs w:val="24"/>
              </w:rPr>
              <w:t>д</w:t>
            </w:r>
            <w:r w:rsidRPr="007444EF">
              <w:rPr>
                <w:sz w:val="24"/>
                <w:szCs w:val="24"/>
              </w:rPr>
              <w:t xml:space="preserve">мостей   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м</w:t>
            </w:r>
            <w:proofErr w:type="gramStart"/>
            <w:r w:rsidRPr="007444EF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40</w:t>
            </w:r>
          </w:p>
        </w:tc>
        <w:tc>
          <w:tcPr>
            <w:tcW w:w="1147" w:type="dxa"/>
          </w:tcPr>
          <w:p w:rsidR="00E92D60" w:rsidRPr="007444EF" w:rsidRDefault="00143DA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3.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 xml:space="preserve"> Удаление деструктивного бетона на дефектных  поверхностях потерны  и сопрягаемых ж/б элементов гидромеханическим способом (</w:t>
            </w:r>
            <w:proofErr w:type="spellStart"/>
            <w:r w:rsidRPr="007444EF">
              <w:rPr>
                <w:sz w:val="24"/>
                <w:szCs w:val="24"/>
              </w:rPr>
              <w:t>гидроманитор</w:t>
            </w:r>
            <w:proofErr w:type="spellEnd"/>
            <w:r w:rsidRPr="007444EF">
              <w:rPr>
                <w:sz w:val="24"/>
                <w:szCs w:val="24"/>
              </w:rPr>
              <w:t xml:space="preserve">  с давление воды не менее 500 </w:t>
            </w:r>
            <w:proofErr w:type="spellStart"/>
            <w:proofErr w:type="gramStart"/>
            <w:r w:rsidRPr="007444EF">
              <w:rPr>
                <w:sz w:val="24"/>
                <w:szCs w:val="24"/>
              </w:rPr>
              <w:t>атм</w:t>
            </w:r>
            <w:proofErr w:type="spellEnd"/>
            <w:proofErr w:type="gramEnd"/>
            <w:r w:rsidRPr="007444EF">
              <w:rPr>
                <w:sz w:val="24"/>
                <w:szCs w:val="24"/>
              </w:rPr>
              <w:t>) и локально в зонах деструктивного бетона  механическим способом.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м</w:t>
            </w:r>
            <w:proofErr w:type="gramStart"/>
            <w:r w:rsidRPr="007444EF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 xml:space="preserve"> 200</w:t>
            </w:r>
          </w:p>
        </w:tc>
        <w:tc>
          <w:tcPr>
            <w:tcW w:w="1147" w:type="dxa"/>
          </w:tcPr>
          <w:p w:rsidR="00143DA0" w:rsidRDefault="00143DA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143DA0" w:rsidRDefault="00143DA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E92D60" w:rsidRPr="007444EF" w:rsidRDefault="00143DA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4.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gramStart"/>
            <w:r w:rsidRPr="007444EF">
              <w:rPr>
                <w:sz w:val="24"/>
                <w:szCs w:val="24"/>
              </w:rPr>
              <w:t>Удаление деструктивного бетона  поверхности   лотков  открытой  дренажной системы по потерны забральной балки  и потерны в водосливной  плотины  общей  протяженностью</w:t>
            </w:r>
            <w:proofErr w:type="gramEnd"/>
          </w:p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 xml:space="preserve"> 180 </w:t>
            </w:r>
            <w:proofErr w:type="spellStart"/>
            <w:r w:rsidRPr="007444EF">
              <w:rPr>
                <w:sz w:val="24"/>
                <w:szCs w:val="24"/>
              </w:rPr>
              <w:t>п.м</w:t>
            </w:r>
            <w:proofErr w:type="spellEnd"/>
            <w:r w:rsidRPr="007444EF">
              <w:rPr>
                <w:sz w:val="24"/>
                <w:szCs w:val="24"/>
              </w:rPr>
              <w:t>. Прочистка сливных отверстий в теле плотины  дренажной системы в НБ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м</w:t>
            </w:r>
            <w:proofErr w:type="gramStart"/>
            <w:r w:rsidRPr="007444EF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200</w:t>
            </w:r>
          </w:p>
        </w:tc>
        <w:tc>
          <w:tcPr>
            <w:tcW w:w="1147" w:type="dxa"/>
          </w:tcPr>
          <w:p w:rsidR="00143DA0" w:rsidRDefault="00143DA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143DA0" w:rsidRDefault="00143DA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E92D60" w:rsidRPr="007444EF" w:rsidRDefault="00143DA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6.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Проведение восстановительного ремонта лотков  открытой  дренажной системы (ремонт несущей арматуры, защитного слоя, проведение гидроизоляции  минеральными составами).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м</w:t>
            </w:r>
            <w:proofErr w:type="gramStart"/>
            <w:r w:rsidRPr="007444EF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200</w:t>
            </w:r>
          </w:p>
        </w:tc>
        <w:tc>
          <w:tcPr>
            <w:tcW w:w="1147" w:type="dxa"/>
          </w:tcPr>
          <w:p w:rsidR="00143DA0" w:rsidRDefault="00143DA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143DA0" w:rsidRDefault="00143DA0" w:rsidP="00143D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E92D60" w:rsidRPr="00143DA0" w:rsidRDefault="00143DA0" w:rsidP="00143D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8266AC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0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3B7BF9" w:rsidRDefault="003B7BF9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 xml:space="preserve">Ремонт несущей арматуры с нанесением необходимых антикоррозионных на арматуру материалов.  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20</w:t>
            </w:r>
          </w:p>
        </w:tc>
        <w:tc>
          <w:tcPr>
            <w:tcW w:w="1147" w:type="dxa"/>
          </w:tcPr>
          <w:p w:rsidR="00E92D60" w:rsidRPr="007444EF" w:rsidRDefault="00143DA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BE77DE" w:rsidRDefault="00BE77DE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Восстановление антикоррозионного покрытия металлических поверхностей закладных в потернах.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м</w:t>
            </w:r>
            <w:proofErr w:type="gramStart"/>
            <w:r w:rsidRPr="007444EF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10</w:t>
            </w:r>
          </w:p>
        </w:tc>
        <w:tc>
          <w:tcPr>
            <w:tcW w:w="1147" w:type="dxa"/>
          </w:tcPr>
          <w:p w:rsidR="00E92D60" w:rsidRPr="007444EF" w:rsidRDefault="00493214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7444EF" w:rsidRDefault="00BE77DE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92D60" w:rsidRPr="007444EF">
              <w:rPr>
                <w:sz w:val="24"/>
                <w:szCs w:val="24"/>
              </w:rPr>
              <w:t>.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 xml:space="preserve">Проведение герметизации строительного шва между стеной здания и </w:t>
            </w:r>
            <w:proofErr w:type="gramStart"/>
            <w:r w:rsidRPr="007444EF">
              <w:rPr>
                <w:sz w:val="24"/>
                <w:szCs w:val="24"/>
              </w:rPr>
              <w:t>ж/б</w:t>
            </w:r>
            <w:proofErr w:type="gramEnd"/>
            <w:r w:rsidRPr="007444EF">
              <w:rPr>
                <w:sz w:val="24"/>
                <w:szCs w:val="24"/>
              </w:rPr>
              <w:t xml:space="preserve"> конструкции плотины в зоне примыкания со стороны ВБ (зачистка, восстановительный ремонт,  цементация,  </w:t>
            </w:r>
            <w:proofErr w:type="spellStart"/>
            <w:r w:rsidRPr="007444EF">
              <w:rPr>
                <w:sz w:val="24"/>
                <w:szCs w:val="24"/>
              </w:rPr>
              <w:t>инъекцирование</w:t>
            </w:r>
            <w:proofErr w:type="spellEnd"/>
            <w:r w:rsidRPr="007444EF">
              <w:rPr>
                <w:sz w:val="24"/>
                <w:szCs w:val="24"/>
              </w:rPr>
              <w:t xml:space="preserve">  минеральными составами).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10</w:t>
            </w:r>
          </w:p>
        </w:tc>
        <w:tc>
          <w:tcPr>
            <w:tcW w:w="1147" w:type="dxa"/>
          </w:tcPr>
          <w:p w:rsidR="00143DA0" w:rsidRDefault="00143DA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E92D60" w:rsidRPr="007444EF" w:rsidRDefault="00493214" w:rsidP="00143DA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11</w:t>
            </w:r>
            <w:r w:rsidR="00143DA0">
              <w:rPr>
                <w:sz w:val="24"/>
                <w:szCs w:val="24"/>
              </w:rPr>
              <w:t>0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7444EF" w:rsidRDefault="00BE77DE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92D60" w:rsidRPr="007444EF">
              <w:rPr>
                <w:sz w:val="24"/>
                <w:szCs w:val="24"/>
              </w:rPr>
              <w:t>.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Разделка трещин на поверхности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100</w:t>
            </w:r>
          </w:p>
        </w:tc>
        <w:tc>
          <w:tcPr>
            <w:tcW w:w="1147" w:type="dxa"/>
          </w:tcPr>
          <w:p w:rsidR="00E92D60" w:rsidRPr="007444EF" w:rsidRDefault="00143DA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7444EF" w:rsidRDefault="00BE77DE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 xml:space="preserve">Проведение  </w:t>
            </w:r>
            <w:proofErr w:type="spellStart"/>
            <w:r w:rsidRPr="007444EF">
              <w:rPr>
                <w:sz w:val="24"/>
                <w:szCs w:val="24"/>
              </w:rPr>
              <w:t>инъекцирования</w:t>
            </w:r>
            <w:proofErr w:type="spellEnd"/>
            <w:r w:rsidRPr="007444EF">
              <w:rPr>
                <w:sz w:val="24"/>
                <w:szCs w:val="24"/>
              </w:rPr>
              <w:t xml:space="preserve">  минеральными составами фильтрующие трещины. 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100</w:t>
            </w:r>
          </w:p>
        </w:tc>
        <w:tc>
          <w:tcPr>
            <w:tcW w:w="1147" w:type="dxa"/>
          </w:tcPr>
          <w:p w:rsidR="00E92D60" w:rsidRPr="007444EF" w:rsidRDefault="00143DA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7444EF" w:rsidRDefault="00BE77DE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E92D60" w:rsidRPr="007444EF">
              <w:rPr>
                <w:sz w:val="24"/>
                <w:szCs w:val="24"/>
              </w:rPr>
              <w:t>.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 xml:space="preserve">Провести  </w:t>
            </w:r>
            <w:proofErr w:type="spellStart"/>
            <w:r w:rsidRPr="007444EF">
              <w:rPr>
                <w:sz w:val="24"/>
                <w:szCs w:val="24"/>
              </w:rPr>
              <w:t>смолоинъекции</w:t>
            </w:r>
            <w:proofErr w:type="spellEnd"/>
            <w:r w:rsidRPr="007444EF">
              <w:rPr>
                <w:sz w:val="24"/>
                <w:szCs w:val="24"/>
              </w:rPr>
              <w:t xml:space="preserve">  участков поверхностей потерн  с микрофильтрацией (выявляются только после проведения </w:t>
            </w:r>
            <w:proofErr w:type="spellStart"/>
            <w:r w:rsidRPr="007444EF">
              <w:rPr>
                <w:sz w:val="24"/>
                <w:szCs w:val="24"/>
              </w:rPr>
              <w:t>инъекцирования</w:t>
            </w:r>
            <w:proofErr w:type="spellEnd"/>
            <w:r w:rsidRPr="007444EF">
              <w:rPr>
                <w:sz w:val="24"/>
                <w:szCs w:val="24"/>
              </w:rPr>
              <w:t xml:space="preserve">  минеральными составами).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м</w:t>
            </w:r>
            <w:proofErr w:type="gramStart"/>
            <w:r w:rsidRPr="007444EF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E92D60" w:rsidRPr="007444EF" w:rsidRDefault="00DD0EB7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 </w:t>
            </w:r>
            <w:r w:rsidR="00E92D60" w:rsidRPr="007444EF">
              <w:rPr>
                <w:sz w:val="24"/>
                <w:szCs w:val="24"/>
              </w:rPr>
              <w:t>10</w:t>
            </w:r>
          </w:p>
        </w:tc>
        <w:tc>
          <w:tcPr>
            <w:tcW w:w="1147" w:type="dxa"/>
          </w:tcPr>
          <w:p w:rsidR="00E92D60" w:rsidRPr="007444EF" w:rsidRDefault="00143DA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100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7444EF" w:rsidRDefault="00BE77DE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92D60" w:rsidRPr="007444EF">
              <w:rPr>
                <w:sz w:val="24"/>
                <w:szCs w:val="24"/>
              </w:rPr>
              <w:t>.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 xml:space="preserve"> Ремонт трещин (материал типа «ЦМИД – 3ГШ» или аналог).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E92D60" w:rsidRPr="007444EF" w:rsidRDefault="00DD0EB7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E92D60" w:rsidRPr="007444EF">
              <w:rPr>
                <w:sz w:val="24"/>
                <w:szCs w:val="24"/>
              </w:rPr>
              <w:t>100</w:t>
            </w:r>
          </w:p>
        </w:tc>
        <w:tc>
          <w:tcPr>
            <w:tcW w:w="1147" w:type="dxa"/>
          </w:tcPr>
          <w:p w:rsidR="00E92D60" w:rsidRPr="007444EF" w:rsidRDefault="00143DA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50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7444EF" w:rsidRDefault="00BE77DE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92D60" w:rsidRPr="007444EF">
              <w:rPr>
                <w:sz w:val="24"/>
                <w:szCs w:val="24"/>
              </w:rPr>
              <w:t>.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 xml:space="preserve">Установка металлической штукатурной сетки на участках, где удалено более 50мм. деструктивного бетона.  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>м</w:t>
            </w:r>
            <w:proofErr w:type="gramStart"/>
            <w:r w:rsidRPr="007444EF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E92D60" w:rsidRPr="007444EF" w:rsidRDefault="00DD0EB7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E92D60" w:rsidRPr="007444EF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1147" w:type="dxa"/>
          </w:tcPr>
          <w:p w:rsidR="00E92D60" w:rsidRPr="007444EF" w:rsidRDefault="00143DA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5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7444EF" w:rsidRDefault="00BE77DE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92D60" w:rsidRPr="007444EF">
              <w:rPr>
                <w:sz w:val="24"/>
                <w:szCs w:val="24"/>
              </w:rPr>
              <w:t>.</w:t>
            </w:r>
          </w:p>
        </w:tc>
        <w:tc>
          <w:tcPr>
            <w:tcW w:w="6276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7444EF">
              <w:rPr>
                <w:sz w:val="24"/>
                <w:szCs w:val="24"/>
              </w:rPr>
              <w:t xml:space="preserve"> Нанесение ремонтного слоя (материал типа «ЦМИД – 3» или аналог).</w:t>
            </w:r>
          </w:p>
        </w:tc>
        <w:tc>
          <w:tcPr>
            <w:tcW w:w="992" w:type="dxa"/>
            <w:vAlign w:val="center"/>
          </w:tcPr>
          <w:p w:rsidR="00E92D60" w:rsidRPr="007444EF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vertAlign w:val="superscript"/>
              </w:rPr>
            </w:pPr>
            <w:r w:rsidRPr="007444EF">
              <w:rPr>
                <w:sz w:val="24"/>
                <w:szCs w:val="24"/>
              </w:rPr>
              <w:t>м</w:t>
            </w:r>
            <w:proofErr w:type="gramStart"/>
            <w:r w:rsidRPr="007444EF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E92D60" w:rsidRPr="007444EF" w:rsidRDefault="00DD0EB7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E92D60" w:rsidRPr="007444EF">
              <w:rPr>
                <w:sz w:val="24"/>
                <w:szCs w:val="24"/>
              </w:rPr>
              <w:t>250</w:t>
            </w:r>
          </w:p>
        </w:tc>
        <w:tc>
          <w:tcPr>
            <w:tcW w:w="1147" w:type="dxa"/>
          </w:tcPr>
          <w:p w:rsidR="00E92D60" w:rsidRPr="007444EF" w:rsidRDefault="008266AC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3</w:t>
            </w:r>
            <w:r w:rsidR="00143DA0">
              <w:rPr>
                <w:sz w:val="24"/>
                <w:szCs w:val="24"/>
              </w:rPr>
              <w:t>00</w:t>
            </w:r>
          </w:p>
        </w:tc>
      </w:tr>
      <w:tr w:rsidR="00E92D60" w:rsidRPr="007444EF" w:rsidTr="00E92D60">
        <w:trPr>
          <w:trHeight w:val="315"/>
          <w:jc w:val="center"/>
        </w:trPr>
        <w:tc>
          <w:tcPr>
            <w:tcW w:w="400" w:type="dxa"/>
          </w:tcPr>
          <w:p w:rsidR="00E92D60" w:rsidRPr="00D96E9E" w:rsidRDefault="00BE77DE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6E9E">
              <w:rPr>
                <w:sz w:val="24"/>
                <w:szCs w:val="24"/>
              </w:rPr>
              <w:t>16</w:t>
            </w:r>
            <w:r w:rsidR="00E92D60" w:rsidRPr="00D96E9E">
              <w:rPr>
                <w:sz w:val="24"/>
                <w:szCs w:val="24"/>
              </w:rPr>
              <w:t>.</w:t>
            </w:r>
          </w:p>
        </w:tc>
        <w:tc>
          <w:tcPr>
            <w:tcW w:w="6276" w:type="dxa"/>
            <w:vAlign w:val="center"/>
          </w:tcPr>
          <w:p w:rsidR="00E92D60" w:rsidRPr="00D96E9E" w:rsidRDefault="00E92D60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6E9E">
              <w:rPr>
                <w:sz w:val="24"/>
                <w:szCs w:val="24"/>
              </w:rPr>
              <w:t xml:space="preserve">Демонтаж металлоконструкций  в потерне водосливной плотины </w:t>
            </w:r>
            <w:proofErr w:type="gramStart"/>
            <w:r w:rsidRPr="00D96E9E">
              <w:rPr>
                <w:sz w:val="24"/>
                <w:szCs w:val="24"/>
              </w:rPr>
              <w:t xml:space="preserve">( </w:t>
            </w:r>
            <w:proofErr w:type="gramEnd"/>
            <w:r w:rsidRPr="00D96E9E">
              <w:rPr>
                <w:sz w:val="24"/>
                <w:szCs w:val="24"/>
              </w:rPr>
              <w:t xml:space="preserve">не используемые кронштейны кабельных трасс).  </w:t>
            </w:r>
          </w:p>
        </w:tc>
        <w:tc>
          <w:tcPr>
            <w:tcW w:w="992" w:type="dxa"/>
            <w:vAlign w:val="center"/>
          </w:tcPr>
          <w:p w:rsidR="00E92D60" w:rsidRPr="00D96E9E" w:rsidRDefault="00E92D60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96E9E">
              <w:rPr>
                <w:sz w:val="24"/>
                <w:szCs w:val="24"/>
              </w:rPr>
              <w:t>т</w:t>
            </w:r>
          </w:p>
        </w:tc>
        <w:tc>
          <w:tcPr>
            <w:tcW w:w="1134" w:type="dxa"/>
            <w:vAlign w:val="center"/>
          </w:tcPr>
          <w:p w:rsidR="00E92D60" w:rsidRPr="00D96E9E" w:rsidRDefault="00E92D60" w:rsidP="00AC08D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D96E9E">
              <w:rPr>
                <w:sz w:val="24"/>
                <w:szCs w:val="24"/>
              </w:rPr>
              <w:t xml:space="preserve"> </w:t>
            </w:r>
            <w:r w:rsidR="00D96E9E" w:rsidRPr="00D96E9E">
              <w:rPr>
                <w:sz w:val="24"/>
                <w:szCs w:val="24"/>
              </w:rPr>
              <w:t>2</w:t>
            </w:r>
            <w:r w:rsidR="00AC08D3" w:rsidRPr="00D96E9E">
              <w:rPr>
                <w:sz w:val="24"/>
                <w:szCs w:val="24"/>
              </w:rPr>
              <w:t>,0</w:t>
            </w:r>
          </w:p>
        </w:tc>
        <w:tc>
          <w:tcPr>
            <w:tcW w:w="1147" w:type="dxa"/>
          </w:tcPr>
          <w:p w:rsidR="00E92D60" w:rsidRPr="007444EF" w:rsidRDefault="00D96E9E" w:rsidP="00D96E9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143DA0" w:rsidRPr="00D96E9E">
              <w:rPr>
                <w:sz w:val="24"/>
                <w:szCs w:val="24"/>
              </w:rPr>
              <w:t>5</w:t>
            </w:r>
          </w:p>
        </w:tc>
      </w:tr>
      <w:tr w:rsidR="008266AC" w:rsidRPr="007444EF" w:rsidTr="00E92D60">
        <w:trPr>
          <w:trHeight w:val="315"/>
          <w:jc w:val="center"/>
        </w:trPr>
        <w:tc>
          <w:tcPr>
            <w:tcW w:w="400" w:type="dxa"/>
          </w:tcPr>
          <w:p w:rsidR="008266AC" w:rsidRPr="008266AC" w:rsidRDefault="008266AC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8266AC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6276" w:type="dxa"/>
            <w:vAlign w:val="center"/>
          </w:tcPr>
          <w:p w:rsidR="008266AC" w:rsidRPr="008266AC" w:rsidRDefault="00D96E9E" w:rsidP="007444E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6489D">
              <w:rPr>
                <w:sz w:val="24"/>
                <w:szCs w:val="24"/>
              </w:rPr>
              <w:t>езерв средств на выполнение дополнительных работ, выявленных по результатам дефектации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8266AC" w:rsidRPr="008266AC" w:rsidRDefault="008266AC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266AC" w:rsidRPr="008266AC" w:rsidRDefault="008266AC" w:rsidP="00AC08D3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47" w:type="dxa"/>
          </w:tcPr>
          <w:p w:rsidR="008266AC" w:rsidRPr="008266AC" w:rsidRDefault="008266AC" w:rsidP="007444EF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</w:tr>
    </w:tbl>
    <w:p w:rsidR="00181DA8" w:rsidRDefault="00181DA8" w:rsidP="007444EF"/>
    <w:p w:rsidR="00181DA8" w:rsidRPr="00C10193" w:rsidRDefault="00C10193" w:rsidP="00181DA8">
      <w:pPr>
        <w:jc w:val="center"/>
        <w:rPr>
          <w:b/>
          <w:sz w:val="24"/>
          <w:szCs w:val="24"/>
        </w:rPr>
      </w:pPr>
      <w:r w:rsidRPr="00C10193">
        <w:rPr>
          <w:b/>
          <w:sz w:val="24"/>
          <w:szCs w:val="24"/>
        </w:rPr>
        <w:t xml:space="preserve">                                                                                                        </w:t>
      </w:r>
      <w:r w:rsidR="00181DA8" w:rsidRPr="00C10193">
        <w:rPr>
          <w:b/>
          <w:sz w:val="24"/>
          <w:szCs w:val="24"/>
        </w:rPr>
        <w:t>Итого:</w:t>
      </w:r>
      <w:r w:rsidRPr="00C10193">
        <w:rPr>
          <w:b/>
          <w:sz w:val="24"/>
          <w:szCs w:val="24"/>
        </w:rPr>
        <w:t xml:space="preserve"> 1 361 000,00 рублей.</w:t>
      </w:r>
    </w:p>
    <w:p w:rsidR="00181DA8" w:rsidRPr="00181DA8" w:rsidRDefault="00181DA8" w:rsidP="00181DA8">
      <w:pPr>
        <w:rPr>
          <w:sz w:val="24"/>
          <w:szCs w:val="24"/>
        </w:rPr>
      </w:pPr>
    </w:p>
    <w:p w:rsidR="00181DA8" w:rsidRPr="00181DA8" w:rsidRDefault="00181DA8" w:rsidP="00181DA8">
      <w:pPr>
        <w:suppressAutoHyphens/>
        <w:rPr>
          <w:b/>
          <w:sz w:val="24"/>
          <w:szCs w:val="24"/>
        </w:rPr>
      </w:pPr>
      <w:r w:rsidRPr="00181DA8">
        <w:rPr>
          <w:b/>
          <w:sz w:val="24"/>
          <w:szCs w:val="24"/>
        </w:rPr>
        <w:t>+</w:t>
      </w:r>
    </w:p>
    <w:p w:rsidR="00181DA8" w:rsidRPr="00181DA8" w:rsidRDefault="00181DA8" w:rsidP="00181DA8">
      <w:pPr>
        <w:tabs>
          <w:tab w:val="center" w:pos="5219"/>
          <w:tab w:val="left" w:pos="8631"/>
        </w:tabs>
        <w:rPr>
          <w:b/>
          <w:bCs/>
          <w:sz w:val="24"/>
          <w:szCs w:val="24"/>
        </w:rPr>
      </w:pPr>
      <w:r w:rsidRPr="00181DA8">
        <w:rPr>
          <w:b/>
          <w:bCs/>
          <w:sz w:val="24"/>
          <w:szCs w:val="24"/>
          <w:lang w:val="en-US"/>
        </w:rPr>
        <w:t>II</w:t>
      </w:r>
      <w:r w:rsidRPr="00181DA8">
        <w:rPr>
          <w:b/>
          <w:bCs/>
          <w:sz w:val="24"/>
          <w:szCs w:val="24"/>
        </w:rPr>
        <w:t xml:space="preserve">. </w:t>
      </w:r>
      <w:proofErr w:type="spellStart"/>
      <w:r w:rsidRPr="00181DA8">
        <w:rPr>
          <w:b/>
          <w:bCs/>
          <w:sz w:val="24"/>
          <w:szCs w:val="24"/>
        </w:rPr>
        <w:t>Лесогорская</w:t>
      </w:r>
      <w:proofErr w:type="spellEnd"/>
      <w:r w:rsidRPr="00181DA8">
        <w:rPr>
          <w:b/>
          <w:bCs/>
          <w:sz w:val="24"/>
          <w:szCs w:val="24"/>
        </w:rPr>
        <w:t xml:space="preserve"> ГЭС </w:t>
      </w:r>
      <w:proofErr w:type="gramStart"/>
      <w:r w:rsidRPr="00181DA8">
        <w:rPr>
          <w:b/>
          <w:bCs/>
          <w:sz w:val="24"/>
          <w:szCs w:val="24"/>
        </w:rPr>
        <w:t>( ГЭС</w:t>
      </w:r>
      <w:proofErr w:type="gramEnd"/>
      <w:r w:rsidRPr="00181DA8">
        <w:rPr>
          <w:b/>
          <w:bCs/>
          <w:sz w:val="24"/>
          <w:szCs w:val="24"/>
        </w:rPr>
        <w:t xml:space="preserve"> -10).</w:t>
      </w:r>
    </w:p>
    <w:p w:rsidR="00181DA8" w:rsidRPr="00181DA8" w:rsidRDefault="00181DA8" w:rsidP="00181DA8">
      <w:pPr>
        <w:widowControl/>
        <w:tabs>
          <w:tab w:val="center" w:pos="5219"/>
          <w:tab w:val="left" w:pos="8631"/>
        </w:tabs>
        <w:autoSpaceDE/>
        <w:autoSpaceDN/>
        <w:adjustRightInd/>
        <w:rPr>
          <w:b/>
          <w:bCs/>
          <w:sz w:val="16"/>
          <w:szCs w:val="16"/>
        </w:rPr>
      </w:pPr>
    </w:p>
    <w:tbl>
      <w:tblPr>
        <w:tblW w:w="10088" w:type="dxa"/>
        <w:jc w:val="center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"/>
        <w:gridCol w:w="6286"/>
        <w:gridCol w:w="1134"/>
        <w:gridCol w:w="1134"/>
        <w:gridCol w:w="1134"/>
      </w:tblGrid>
      <w:tr w:rsidR="00181DA8" w:rsidRPr="00181DA8" w:rsidTr="00181DA8">
        <w:trPr>
          <w:trHeight w:val="315"/>
          <w:jc w:val="center"/>
        </w:trPr>
        <w:tc>
          <w:tcPr>
            <w:tcW w:w="400" w:type="dxa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ind w:hanging="60"/>
              <w:jc w:val="center"/>
              <w:rPr>
                <w:b/>
                <w:sz w:val="24"/>
                <w:szCs w:val="24"/>
              </w:rPr>
            </w:pPr>
            <w:r w:rsidRPr="00181DA8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286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ind w:hanging="6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1DA8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1DA8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81DA8"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134" w:type="dxa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181DA8" w:rsidRPr="00181DA8" w:rsidTr="00181DA8">
        <w:trPr>
          <w:trHeight w:val="315"/>
          <w:jc w:val="center"/>
        </w:trPr>
        <w:tc>
          <w:tcPr>
            <w:tcW w:w="400" w:type="dxa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1.</w:t>
            </w:r>
          </w:p>
        </w:tc>
        <w:tc>
          <w:tcPr>
            <w:tcW w:w="6286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Разработка ППР с составление уточненной  карты дефектов перед  началом  работ.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181DA8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181DA8" w:rsidRPr="00181DA8" w:rsidTr="00181DA8">
        <w:trPr>
          <w:trHeight w:val="315"/>
          <w:jc w:val="center"/>
        </w:trPr>
        <w:tc>
          <w:tcPr>
            <w:tcW w:w="400" w:type="dxa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2.</w:t>
            </w:r>
          </w:p>
        </w:tc>
        <w:tc>
          <w:tcPr>
            <w:tcW w:w="6286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 xml:space="preserve"> Установка лесов и подмостей  вдоль  ремонтируемой поверхности потерны.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м</w:t>
            </w:r>
            <w:proofErr w:type="gramStart"/>
            <w:r w:rsidRPr="00181DA8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181DA8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181DA8" w:rsidRPr="00181DA8" w:rsidRDefault="00F3446C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81DA8" w:rsidRPr="00181DA8" w:rsidTr="00181DA8">
        <w:trPr>
          <w:trHeight w:val="315"/>
          <w:jc w:val="center"/>
        </w:trPr>
        <w:tc>
          <w:tcPr>
            <w:tcW w:w="400" w:type="dxa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3.</w:t>
            </w:r>
          </w:p>
        </w:tc>
        <w:tc>
          <w:tcPr>
            <w:tcW w:w="6286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 xml:space="preserve"> Удаление деструктивного бетона на дефектных  поверхностях потерны   (стены,  потолок и пол)  и сопрягаемых </w:t>
            </w:r>
            <w:proofErr w:type="gramStart"/>
            <w:r w:rsidRPr="00181DA8">
              <w:rPr>
                <w:sz w:val="24"/>
                <w:szCs w:val="24"/>
              </w:rPr>
              <w:t>ж/б</w:t>
            </w:r>
            <w:proofErr w:type="gramEnd"/>
            <w:r w:rsidRPr="00181DA8">
              <w:rPr>
                <w:sz w:val="24"/>
                <w:szCs w:val="24"/>
              </w:rPr>
              <w:t xml:space="preserve"> элементов, конструктивно  связанных с потернами.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м</w:t>
            </w:r>
            <w:proofErr w:type="gramStart"/>
            <w:r w:rsidRPr="00181DA8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  <w:lang w:val="en-US"/>
              </w:rPr>
            </w:pPr>
            <w:r w:rsidRPr="00181DA8">
              <w:rPr>
                <w:sz w:val="24"/>
                <w:szCs w:val="24"/>
                <w:lang w:val="en-US"/>
              </w:rPr>
              <w:t xml:space="preserve">     </w:t>
            </w:r>
            <w:r>
              <w:rPr>
                <w:sz w:val="24"/>
                <w:szCs w:val="24"/>
                <w:lang w:val="en-US"/>
              </w:rPr>
              <w:t xml:space="preserve">   </w:t>
            </w:r>
            <w:r w:rsidRPr="00181DA8">
              <w:rPr>
                <w:sz w:val="24"/>
                <w:szCs w:val="24"/>
              </w:rPr>
              <w:t>8</w:t>
            </w:r>
            <w:r w:rsidRPr="00181DA8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</w:tcPr>
          <w:p w:rsidR="00F3446C" w:rsidRDefault="00F3446C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181DA8" w:rsidRPr="00F3446C" w:rsidRDefault="00F3446C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50</w:t>
            </w:r>
          </w:p>
        </w:tc>
      </w:tr>
      <w:tr w:rsidR="00181DA8" w:rsidRPr="00181DA8" w:rsidTr="00181DA8">
        <w:trPr>
          <w:trHeight w:val="315"/>
          <w:jc w:val="center"/>
        </w:trPr>
        <w:tc>
          <w:tcPr>
            <w:tcW w:w="400" w:type="dxa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4.</w:t>
            </w:r>
          </w:p>
        </w:tc>
        <w:tc>
          <w:tcPr>
            <w:tcW w:w="6286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Разделка</w:t>
            </w:r>
            <w:r w:rsidRPr="00181DA8">
              <w:rPr>
                <w:sz w:val="24"/>
                <w:szCs w:val="24"/>
                <w:lang w:val="en-US"/>
              </w:rPr>
              <w:t xml:space="preserve"> </w:t>
            </w:r>
            <w:r w:rsidRPr="00181DA8">
              <w:rPr>
                <w:sz w:val="24"/>
                <w:szCs w:val="24"/>
              </w:rPr>
              <w:t>фильтрующих трещин.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en-US"/>
              </w:rPr>
            </w:pPr>
            <w:r w:rsidRPr="00181DA8">
              <w:rPr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181DA8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181DA8" w:rsidRPr="00181DA8" w:rsidRDefault="00F3446C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30</w:t>
            </w:r>
          </w:p>
        </w:tc>
      </w:tr>
      <w:tr w:rsidR="00181DA8" w:rsidRPr="00181DA8" w:rsidTr="00181DA8">
        <w:trPr>
          <w:trHeight w:val="315"/>
          <w:jc w:val="center"/>
        </w:trPr>
        <w:tc>
          <w:tcPr>
            <w:tcW w:w="400" w:type="dxa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5.</w:t>
            </w:r>
          </w:p>
        </w:tc>
        <w:tc>
          <w:tcPr>
            <w:tcW w:w="6286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 xml:space="preserve">Проведение  </w:t>
            </w:r>
            <w:proofErr w:type="spellStart"/>
            <w:r w:rsidRPr="00181DA8">
              <w:rPr>
                <w:sz w:val="24"/>
                <w:szCs w:val="24"/>
              </w:rPr>
              <w:t>инъекцирования</w:t>
            </w:r>
            <w:proofErr w:type="spellEnd"/>
            <w:r w:rsidRPr="00181DA8">
              <w:rPr>
                <w:sz w:val="24"/>
                <w:szCs w:val="24"/>
              </w:rPr>
              <w:t xml:space="preserve">   минеральными составами фильтрующие трещины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181DA8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181DA8" w:rsidRPr="00181DA8" w:rsidRDefault="00F3446C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80</w:t>
            </w:r>
          </w:p>
        </w:tc>
      </w:tr>
      <w:tr w:rsidR="00181DA8" w:rsidRPr="00181DA8" w:rsidTr="00181DA8">
        <w:trPr>
          <w:trHeight w:val="315"/>
          <w:jc w:val="center"/>
        </w:trPr>
        <w:tc>
          <w:tcPr>
            <w:tcW w:w="400" w:type="dxa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6.</w:t>
            </w:r>
          </w:p>
        </w:tc>
        <w:tc>
          <w:tcPr>
            <w:tcW w:w="6286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 xml:space="preserve"> Ремонт трещин (материал типа «ЦМИД – 3ГШ» или аналог).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181DA8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81DA8" w:rsidRPr="00181DA8" w:rsidRDefault="00F3446C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30</w:t>
            </w:r>
          </w:p>
        </w:tc>
      </w:tr>
      <w:tr w:rsidR="00181DA8" w:rsidRPr="00181DA8" w:rsidTr="00181DA8">
        <w:trPr>
          <w:trHeight w:val="315"/>
          <w:jc w:val="center"/>
        </w:trPr>
        <w:tc>
          <w:tcPr>
            <w:tcW w:w="400" w:type="dxa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7.</w:t>
            </w:r>
          </w:p>
        </w:tc>
        <w:tc>
          <w:tcPr>
            <w:tcW w:w="6286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 xml:space="preserve"> Ремонт несущей арматуры с нанесением необходимых антикоррозионных на арматуру материалов.  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181DA8">
              <w:rPr>
                <w:sz w:val="24"/>
                <w:szCs w:val="24"/>
              </w:rPr>
              <w:t xml:space="preserve"> 5</w:t>
            </w:r>
          </w:p>
        </w:tc>
        <w:tc>
          <w:tcPr>
            <w:tcW w:w="1134" w:type="dxa"/>
          </w:tcPr>
          <w:p w:rsidR="00181DA8" w:rsidRPr="00181DA8" w:rsidRDefault="00F3446C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5</w:t>
            </w:r>
          </w:p>
        </w:tc>
      </w:tr>
      <w:tr w:rsidR="00181DA8" w:rsidRPr="00181DA8" w:rsidTr="00181DA8">
        <w:trPr>
          <w:trHeight w:val="315"/>
          <w:jc w:val="center"/>
        </w:trPr>
        <w:tc>
          <w:tcPr>
            <w:tcW w:w="400" w:type="dxa"/>
          </w:tcPr>
          <w:p w:rsidR="00181DA8" w:rsidRPr="00181DA8" w:rsidRDefault="00D45592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81DA8" w:rsidRPr="00181DA8">
              <w:rPr>
                <w:sz w:val="24"/>
                <w:szCs w:val="24"/>
              </w:rPr>
              <w:t>.</w:t>
            </w:r>
          </w:p>
        </w:tc>
        <w:tc>
          <w:tcPr>
            <w:tcW w:w="6286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 xml:space="preserve"> Нанесение ремонтного слоя (материал типа «ЦМИД – 3» или аналог).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vertAlign w:val="superscript"/>
              </w:rPr>
            </w:pPr>
            <w:r w:rsidRPr="00181DA8">
              <w:rPr>
                <w:sz w:val="24"/>
                <w:szCs w:val="24"/>
              </w:rPr>
              <w:t>м</w:t>
            </w:r>
            <w:proofErr w:type="gramStart"/>
            <w:r w:rsidRPr="00181DA8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181DA8">
              <w:rPr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:rsidR="00181DA8" w:rsidRPr="00181DA8" w:rsidRDefault="0088315F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20</w:t>
            </w:r>
            <w:r w:rsidR="00F3446C">
              <w:rPr>
                <w:sz w:val="24"/>
                <w:szCs w:val="24"/>
              </w:rPr>
              <w:t>0</w:t>
            </w:r>
          </w:p>
        </w:tc>
      </w:tr>
      <w:tr w:rsidR="00181DA8" w:rsidRPr="00181DA8" w:rsidTr="00181DA8">
        <w:trPr>
          <w:trHeight w:val="315"/>
          <w:jc w:val="center"/>
        </w:trPr>
        <w:tc>
          <w:tcPr>
            <w:tcW w:w="400" w:type="dxa"/>
          </w:tcPr>
          <w:p w:rsidR="00181DA8" w:rsidRPr="00181DA8" w:rsidRDefault="00D45592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286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Проведение восстановительного ремонта лотков  открытой  дренажной системы (ремонт несущей арматуры, защитного слоя, проведение гидроизоляции  минеральными составами). Прочистка сливных отверстий в теле плотины  дренажной системы в НБ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м</w:t>
            </w:r>
            <w:proofErr w:type="gramStart"/>
            <w:r w:rsidRPr="00181DA8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181DA8">
              <w:rPr>
                <w:sz w:val="24"/>
                <w:szCs w:val="24"/>
              </w:rPr>
              <w:t>180</w:t>
            </w:r>
          </w:p>
        </w:tc>
        <w:tc>
          <w:tcPr>
            <w:tcW w:w="1134" w:type="dxa"/>
          </w:tcPr>
          <w:p w:rsidR="00F3446C" w:rsidRDefault="00F3446C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F3446C" w:rsidRDefault="00F3446C" w:rsidP="00F3446C">
            <w:pPr>
              <w:rPr>
                <w:sz w:val="24"/>
                <w:szCs w:val="24"/>
              </w:rPr>
            </w:pPr>
          </w:p>
          <w:p w:rsidR="00181DA8" w:rsidRPr="00F3446C" w:rsidRDefault="0088315F" w:rsidP="00F344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25</w:t>
            </w:r>
            <w:r w:rsidR="00F3446C">
              <w:rPr>
                <w:sz w:val="24"/>
                <w:szCs w:val="24"/>
              </w:rPr>
              <w:t>0</w:t>
            </w:r>
          </w:p>
        </w:tc>
      </w:tr>
      <w:tr w:rsidR="00181DA8" w:rsidRPr="00181DA8" w:rsidTr="00181DA8">
        <w:trPr>
          <w:trHeight w:val="315"/>
          <w:jc w:val="center"/>
        </w:trPr>
        <w:tc>
          <w:tcPr>
            <w:tcW w:w="400" w:type="dxa"/>
          </w:tcPr>
          <w:p w:rsidR="00181DA8" w:rsidRPr="00181DA8" w:rsidRDefault="00D45592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81DA8" w:rsidRPr="00181DA8">
              <w:rPr>
                <w:sz w:val="24"/>
                <w:szCs w:val="24"/>
              </w:rPr>
              <w:t>.</w:t>
            </w:r>
          </w:p>
        </w:tc>
        <w:tc>
          <w:tcPr>
            <w:tcW w:w="6286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 xml:space="preserve">Проведение герметизации строительного шва в колодце спуска в торцевой части потерны плотины, со стороны ВБ (зачистка, восстановительный ремонт,  цементация,  </w:t>
            </w:r>
            <w:proofErr w:type="spellStart"/>
            <w:r w:rsidRPr="00181DA8">
              <w:rPr>
                <w:sz w:val="24"/>
                <w:szCs w:val="24"/>
              </w:rPr>
              <w:t>инъекцирование</w:t>
            </w:r>
            <w:proofErr w:type="spellEnd"/>
            <w:r w:rsidRPr="00181DA8">
              <w:rPr>
                <w:sz w:val="24"/>
                <w:szCs w:val="24"/>
              </w:rPr>
              <w:t xml:space="preserve">  минеральными составами).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181DA8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F3446C" w:rsidRDefault="00F3446C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F3446C" w:rsidRDefault="00F3446C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181DA8" w:rsidRPr="00181DA8" w:rsidRDefault="00F3446C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81DA8" w:rsidRPr="00181DA8" w:rsidTr="00181DA8">
        <w:trPr>
          <w:trHeight w:val="315"/>
          <w:jc w:val="center"/>
        </w:trPr>
        <w:tc>
          <w:tcPr>
            <w:tcW w:w="400" w:type="dxa"/>
          </w:tcPr>
          <w:p w:rsidR="00181DA8" w:rsidRPr="00181DA8" w:rsidRDefault="00D45592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286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181DA8">
              <w:rPr>
                <w:sz w:val="24"/>
                <w:szCs w:val="24"/>
              </w:rPr>
              <w:t>Заделка отверстий диаметром 100 мм</w:t>
            </w:r>
            <w:proofErr w:type="gramStart"/>
            <w:r w:rsidRPr="00181DA8">
              <w:rPr>
                <w:sz w:val="24"/>
                <w:szCs w:val="24"/>
              </w:rPr>
              <w:t xml:space="preserve">., </w:t>
            </w:r>
            <w:proofErr w:type="gramEnd"/>
            <w:r w:rsidRPr="00181DA8">
              <w:rPr>
                <w:sz w:val="24"/>
                <w:szCs w:val="24"/>
              </w:rPr>
              <w:t xml:space="preserve">длиной 400 мм  в потолочном перекрытии потерны здания ГЭС, с предварительным удалением деструктивного бетона по внутренней  поверхности отверстий части потолочной зоны отверстий.  </w:t>
            </w:r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81DA8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81DA8" w:rsidRPr="00181DA8" w:rsidRDefault="00181DA8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highlight w:val="yellow"/>
              </w:rPr>
            </w:pPr>
            <w:r w:rsidRPr="00181DA8">
              <w:rPr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F3446C" w:rsidRDefault="00F3446C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F3446C" w:rsidRDefault="00F3446C" w:rsidP="00F3446C">
            <w:pPr>
              <w:rPr>
                <w:sz w:val="24"/>
                <w:szCs w:val="24"/>
              </w:rPr>
            </w:pPr>
          </w:p>
          <w:p w:rsidR="00181DA8" w:rsidRPr="00F3446C" w:rsidRDefault="00F3446C" w:rsidP="00F344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80</w:t>
            </w:r>
          </w:p>
        </w:tc>
      </w:tr>
      <w:tr w:rsidR="0088315F" w:rsidRPr="00181DA8" w:rsidTr="00181DA8">
        <w:trPr>
          <w:trHeight w:val="315"/>
          <w:jc w:val="center"/>
        </w:trPr>
        <w:tc>
          <w:tcPr>
            <w:tcW w:w="400" w:type="dxa"/>
          </w:tcPr>
          <w:p w:rsidR="0088315F" w:rsidRDefault="0088315F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6286" w:type="dxa"/>
            <w:vAlign w:val="center"/>
          </w:tcPr>
          <w:p w:rsidR="0088315F" w:rsidRPr="00181DA8" w:rsidRDefault="00D96E9E" w:rsidP="00181DA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06489D">
              <w:rPr>
                <w:sz w:val="24"/>
                <w:szCs w:val="24"/>
              </w:rPr>
              <w:t>езерв средств на выполнение дополнительных работ, выявленных по результатам дефектации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88315F" w:rsidRPr="00181DA8" w:rsidRDefault="0088315F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8315F" w:rsidRPr="00181DA8" w:rsidRDefault="0088315F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8315F" w:rsidRDefault="0088315F" w:rsidP="00181DA8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</w:tbl>
    <w:p w:rsidR="00181DA8" w:rsidRDefault="00181DA8" w:rsidP="00181DA8"/>
    <w:p w:rsidR="00181DA8" w:rsidRDefault="00181DA8" w:rsidP="00181DA8"/>
    <w:p w:rsidR="00181DA8" w:rsidRDefault="00181DA8" w:rsidP="00181DA8">
      <w:pPr>
        <w:jc w:val="center"/>
        <w:rPr>
          <w:b/>
          <w:sz w:val="24"/>
          <w:szCs w:val="24"/>
        </w:rPr>
      </w:pPr>
      <w:r>
        <w:tab/>
      </w:r>
      <w:r w:rsidR="00F3446C" w:rsidRPr="00C10193">
        <w:rPr>
          <w:b/>
        </w:rPr>
        <w:t xml:space="preserve">                                                                                                           </w:t>
      </w:r>
      <w:r w:rsidRPr="00C10193">
        <w:rPr>
          <w:b/>
          <w:sz w:val="24"/>
          <w:szCs w:val="24"/>
        </w:rPr>
        <w:t>Итого:</w:t>
      </w:r>
      <w:r w:rsidR="00F3446C" w:rsidRPr="00C10193">
        <w:rPr>
          <w:b/>
          <w:sz w:val="24"/>
          <w:szCs w:val="24"/>
        </w:rPr>
        <w:t xml:space="preserve">   915 000,00 рублей.</w:t>
      </w:r>
    </w:p>
    <w:p w:rsidR="00B8397A" w:rsidRDefault="00B8397A" w:rsidP="00181DA8">
      <w:pPr>
        <w:jc w:val="center"/>
        <w:rPr>
          <w:b/>
          <w:sz w:val="24"/>
          <w:szCs w:val="24"/>
        </w:rPr>
      </w:pPr>
    </w:p>
    <w:p w:rsidR="00B8397A" w:rsidRDefault="00B8397A" w:rsidP="00B8397A">
      <w:pPr>
        <w:rPr>
          <w:b/>
          <w:sz w:val="24"/>
          <w:szCs w:val="24"/>
        </w:rPr>
      </w:pPr>
    </w:p>
    <w:p w:rsidR="00B8397A" w:rsidRDefault="00B8397A" w:rsidP="00B8397A">
      <w:pPr>
        <w:rPr>
          <w:b/>
          <w:sz w:val="24"/>
          <w:szCs w:val="24"/>
        </w:rPr>
      </w:pPr>
    </w:p>
    <w:p w:rsidR="00B8397A" w:rsidRPr="00B8397A" w:rsidRDefault="00142F39" w:rsidP="00B8397A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0" w:name="_GoBack"/>
      <w:bookmarkEnd w:id="0"/>
    </w:p>
    <w:p w:rsidR="008E2F69" w:rsidRPr="00181DA8" w:rsidRDefault="008E2F69" w:rsidP="00181DA8">
      <w:pPr>
        <w:tabs>
          <w:tab w:val="left" w:pos="5610"/>
        </w:tabs>
      </w:pPr>
    </w:p>
    <w:sectPr w:rsidR="008E2F69" w:rsidRPr="0018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85"/>
    <w:rsid w:val="0000052D"/>
    <w:rsid w:val="00040E43"/>
    <w:rsid w:val="00041D92"/>
    <w:rsid w:val="00075708"/>
    <w:rsid w:val="00091211"/>
    <w:rsid w:val="000A7D90"/>
    <w:rsid w:val="000C4A30"/>
    <w:rsid w:val="000D03E9"/>
    <w:rsid w:val="00114A23"/>
    <w:rsid w:val="001328B1"/>
    <w:rsid w:val="00142F39"/>
    <w:rsid w:val="00143DA0"/>
    <w:rsid w:val="001445C3"/>
    <w:rsid w:val="00181DA8"/>
    <w:rsid w:val="001A6E99"/>
    <w:rsid w:val="001B422A"/>
    <w:rsid w:val="001C4CE3"/>
    <w:rsid w:val="001D31F6"/>
    <w:rsid w:val="001D7A96"/>
    <w:rsid w:val="00210FE8"/>
    <w:rsid w:val="00212E9E"/>
    <w:rsid w:val="002223A8"/>
    <w:rsid w:val="002442E1"/>
    <w:rsid w:val="00245F43"/>
    <w:rsid w:val="002469F6"/>
    <w:rsid w:val="00262AA8"/>
    <w:rsid w:val="00263F70"/>
    <w:rsid w:val="00276434"/>
    <w:rsid w:val="0028083A"/>
    <w:rsid w:val="00282766"/>
    <w:rsid w:val="002831DF"/>
    <w:rsid w:val="002B6B33"/>
    <w:rsid w:val="002C2CDC"/>
    <w:rsid w:val="00314B04"/>
    <w:rsid w:val="00317DD3"/>
    <w:rsid w:val="003641E9"/>
    <w:rsid w:val="003768D9"/>
    <w:rsid w:val="00377EC1"/>
    <w:rsid w:val="00393B0F"/>
    <w:rsid w:val="003A5682"/>
    <w:rsid w:val="003B3BE0"/>
    <w:rsid w:val="003B5E66"/>
    <w:rsid w:val="003B7BF9"/>
    <w:rsid w:val="003E67CC"/>
    <w:rsid w:val="003F2208"/>
    <w:rsid w:val="004216A1"/>
    <w:rsid w:val="00430DDB"/>
    <w:rsid w:val="00446F1A"/>
    <w:rsid w:val="00450941"/>
    <w:rsid w:val="0045210A"/>
    <w:rsid w:val="00460FDA"/>
    <w:rsid w:val="0048039A"/>
    <w:rsid w:val="004803C3"/>
    <w:rsid w:val="00481D97"/>
    <w:rsid w:val="00493214"/>
    <w:rsid w:val="004A064C"/>
    <w:rsid w:val="004B0313"/>
    <w:rsid w:val="004E245A"/>
    <w:rsid w:val="004E38BA"/>
    <w:rsid w:val="004F02A5"/>
    <w:rsid w:val="005035C4"/>
    <w:rsid w:val="00504E74"/>
    <w:rsid w:val="00507445"/>
    <w:rsid w:val="00526B1B"/>
    <w:rsid w:val="00541112"/>
    <w:rsid w:val="005508C4"/>
    <w:rsid w:val="0055474D"/>
    <w:rsid w:val="005777B1"/>
    <w:rsid w:val="005778A2"/>
    <w:rsid w:val="005878F4"/>
    <w:rsid w:val="005C2901"/>
    <w:rsid w:val="005C5520"/>
    <w:rsid w:val="005D22D9"/>
    <w:rsid w:val="00611E85"/>
    <w:rsid w:val="00613188"/>
    <w:rsid w:val="00620F8C"/>
    <w:rsid w:val="00653386"/>
    <w:rsid w:val="006555F3"/>
    <w:rsid w:val="00663A0F"/>
    <w:rsid w:val="0066692F"/>
    <w:rsid w:val="006A2042"/>
    <w:rsid w:val="006E3AA3"/>
    <w:rsid w:val="006E7C40"/>
    <w:rsid w:val="00706DFF"/>
    <w:rsid w:val="007143DC"/>
    <w:rsid w:val="00717C13"/>
    <w:rsid w:val="00723A81"/>
    <w:rsid w:val="00742949"/>
    <w:rsid w:val="007444EF"/>
    <w:rsid w:val="0074672A"/>
    <w:rsid w:val="007733B6"/>
    <w:rsid w:val="00792272"/>
    <w:rsid w:val="007B0D1D"/>
    <w:rsid w:val="007C0920"/>
    <w:rsid w:val="007C18EC"/>
    <w:rsid w:val="007D0DE9"/>
    <w:rsid w:val="007D3478"/>
    <w:rsid w:val="007F04C3"/>
    <w:rsid w:val="007F08F8"/>
    <w:rsid w:val="008176E4"/>
    <w:rsid w:val="0082335C"/>
    <w:rsid w:val="008266AC"/>
    <w:rsid w:val="0088315F"/>
    <w:rsid w:val="008922EC"/>
    <w:rsid w:val="00893D4E"/>
    <w:rsid w:val="008A06C4"/>
    <w:rsid w:val="008A44AC"/>
    <w:rsid w:val="008B10EE"/>
    <w:rsid w:val="008C16C5"/>
    <w:rsid w:val="008D1A9F"/>
    <w:rsid w:val="008E2F69"/>
    <w:rsid w:val="008E5859"/>
    <w:rsid w:val="008F2C54"/>
    <w:rsid w:val="009108D2"/>
    <w:rsid w:val="009126CE"/>
    <w:rsid w:val="00932C35"/>
    <w:rsid w:val="009C0B55"/>
    <w:rsid w:val="009E27F1"/>
    <w:rsid w:val="009F334C"/>
    <w:rsid w:val="00A036E4"/>
    <w:rsid w:val="00A075D3"/>
    <w:rsid w:val="00A15F05"/>
    <w:rsid w:val="00A214E1"/>
    <w:rsid w:val="00A504D0"/>
    <w:rsid w:val="00A847C6"/>
    <w:rsid w:val="00A90B25"/>
    <w:rsid w:val="00AB0757"/>
    <w:rsid w:val="00AC08D3"/>
    <w:rsid w:val="00B14C12"/>
    <w:rsid w:val="00B273A2"/>
    <w:rsid w:val="00B443C9"/>
    <w:rsid w:val="00B70E08"/>
    <w:rsid w:val="00B76194"/>
    <w:rsid w:val="00B8397A"/>
    <w:rsid w:val="00BA6C56"/>
    <w:rsid w:val="00BB0F63"/>
    <w:rsid w:val="00BE77DE"/>
    <w:rsid w:val="00C10193"/>
    <w:rsid w:val="00C16E83"/>
    <w:rsid w:val="00C347D0"/>
    <w:rsid w:val="00C4717F"/>
    <w:rsid w:val="00C70DA0"/>
    <w:rsid w:val="00C74ECE"/>
    <w:rsid w:val="00CD6AFF"/>
    <w:rsid w:val="00CE7B0B"/>
    <w:rsid w:val="00D13851"/>
    <w:rsid w:val="00D23DAB"/>
    <w:rsid w:val="00D277C7"/>
    <w:rsid w:val="00D30ADA"/>
    <w:rsid w:val="00D34FA4"/>
    <w:rsid w:val="00D45592"/>
    <w:rsid w:val="00D92B77"/>
    <w:rsid w:val="00D96E9E"/>
    <w:rsid w:val="00DC68A8"/>
    <w:rsid w:val="00DD0EB7"/>
    <w:rsid w:val="00DD3118"/>
    <w:rsid w:val="00DE0524"/>
    <w:rsid w:val="00DF2FB8"/>
    <w:rsid w:val="00DF3D8D"/>
    <w:rsid w:val="00E033FD"/>
    <w:rsid w:val="00E073F7"/>
    <w:rsid w:val="00E20A8D"/>
    <w:rsid w:val="00E2509F"/>
    <w:rsid w:val="00E37476"/>
    <w:rsid w:val="00E465E0"/>
    <w:rsid w:val="00E4744A"/>
    <w:rsid w:val="00E549FB"/>
    <w:rsid w:val="00E628B6"/>
    <w:rsid w:val="00E92D60"/>
    <w:rsid w:val="00EA4124"/>
    <w:rsid w:val="00EF2455"/>
    <w:rsid w:val="00EF4368"/>
    <w:rsid w:val="00F22975"/>
    <w:rsid w:val="00F23360"/>
    <w:rsid w:val="00F3446C"/>
    <w:rsid w:val="00F44C49"/>
    <w:rsid w:val="00F514D4"/>
    <w:rsid w:val="00F557CF"/>
    <w:rsid w:val="00F74039"/>
    <w:rsid w:val="00F76B67"/>
    <w:rsid w:val="00F843A6"/>
    <w:rsid w:val="00F9324D"/>
    <w:rsid w:val="00F93986"/>
    <w:rsid w:val="00FE17E3"/>
    <w:rsid w:val="00FE7931"/>
    <w:rsid w:val="00F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B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2C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2C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B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2C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2C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B8A43-B689-4DD9-879B-82774CB8C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Миньков Алексей Викторович</dc:creator>
  <cp:keywords/>
  <dc:description/>
  <cp:lastModifiedBy>Прокудина-Старунская Ульяна Валерьевна</cp:lastModifiedBy>
  <cp:revision>3</cp:revision>
  <cp:lastPrinted>2013-01-25T12:09:00Z</cp:lastPrinted>
  <dcterms:created xsi:type="dcterms:W3CDTF">2013-01-31T11:34:00Z</dcterms:created>
  <dcterms:modified xsi:type="dcterms:W3CDTF">2013-02-15T05:18:00Z</dcterms:modified>
</cp:coreProperties>
</file>